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774A9" w:rsidRDefault="001774A9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D52792" w:rsidRPr="00BD36BB">
        <w:rPr>
          <w:rFonts w:ascii="Times New Roman" w:hAnsi="Times New Roman" w:cs="Times New Roman"/>
          <w:sz w:val="24"/>
          <w:szCs w:val="24"/>
        </w:rPr>
        <w:t>»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6BB">
        <w:rPr>
          <w:rFonts w:ascii="Times New Roman" w:hAnsi="Times New Roman" w:cs="Times New Roman"/>
          <w:sz w:val="24"/>
          <w:szCs w:val="24"/>
        </w:rPr>
        <w:t xml:space="preserve"> Ясног</w:t>
      </w:r>
      <w:r w:rsidR="001774A9">
        <w:rPr>
          <w:rFonts w:ascii="Times New Roman" w:hAnsi="Times New Roman" w:cs="Times New Roman"/>
          <w:sz w:val="24"/>
          <w:szCs w:val="24"/>
        </w:rPr>
        <w:t>орского района Тульской области</w:t>
      </w:r>
    </w:p>
    <w:p w:rsidR="001774A9" w:rsidRDefault="001774A9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СШ»)</w:t>
      </w: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Pr="00BD36BB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Pr="00BD36BB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B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Согласовано.</w:t>
      </w: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BB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Директора по ВР:</w:t>
      </w: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Pr="00BD36BB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36BB">
        <w:rPr>
          <w:rFonts w:ascii="Times New Roman" w:hAnsi="Times New Roman" w:cs="Times New Roman"/>
          <w:b/>
          <w:sz w:val="56"/>
          <w:szCs w:val="56"/>
        </w:rPr>
        <w:t>План воспитательной</w:t>
      </w:r>
      <w:r>
        <w:rPr>
          <w:rFonts w:ascii="Times New Roman" w:hAnsi="Times New Roman" w:cs="Times New Roman"/>
          <w:b/>
          <w:sz w:val="56"/>
          <w:szCs w:val="56"/>
        </w:rPr>
        <w:t xml:space="preserve"> ра</w:t>
      </w:r>
      <w:r w:rsidR="00ED0907">
        <w:rPr>
          <w:rFonts w:ascii="Times New Roman" w:hAnsi="Times New Roman" w:cs="Times New Roman"/>
          <w:b/>
          <w:sz w:val="56"/>
          <w:szCs w:val="56"/>
        </w:rPr>
        <w:t xml:space="preserve">боты классного руководителя </w:t>
      </w:r>
      <w:r w:rsidR="00A32ABA">
        <w:rPr>
          <w:rFonts w:ascii="Times New Roman" w:hAnsi="Times New Roman" w:cs="Times New Roman"/>
          <w:b/>
          <w:sz w:val="56"/>
          <w:szCs w:val="56"/>
        </w:rPr>
        <w:t>8</w:t>
      </w:r>
      <w:r w:rsidRPr="00BD36BB">
        <w:rPr>
          <w:rFonts w:ascii="Times New Roman" w:hAnsi="Times New Roman" w:cs="Times New Roman"/>
          <w:b/>
          <w:sz w:val="56"/>
          <w:szCs w:val="56"/>
        </w:rPr>
        <w:t xml:space="preserve"> класса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ED0907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32A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32ABA">
        <w:rPr>
          <w:rFonts w:ascii="Times New Roman" w:hAnsi="Times New Roman" w:cs="Times New Roman"/>
          <w:sz w:val="24"/>
          <w:szCs w:val="24"/>
        </w:rPr>
        <w:t>5</w:t>
      </w:r>
      <w:r w:rsidR="00D5279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Pr="00BD36BB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D36BB">
        <w:rPr>
          <w:rFonts w:ascii="Times New Roman" w:hAnsi="Times New Roman" w:cs="Times New Roman"/>
          <w:sz w:val="56"/>
          <w:szCs w:val="56"/>
        </w:rPr>
        <w:t>Ме</w:t>
      </w:r>
      <w:r>
        <w:rPr>
          <w:rFonts w:ascii="Times New Roman" w:hAnsi="Times New Roman" w:cs="Times New Roman"/>
          <w:sz w:val="56"/>
          <w:szCs w:val="56"/>
        </w:rPr>
        <w:t>тодическая тема школы: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Pr="0062382A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2382A">
        <w:rPr>
          <w:rFonts w:ascii="Times New Roman" w:hAnsi="Times New Roman" w:cs="Times New Roman"/>
          <w:sz w:val="40"/>
          <w:szCs w:val="40"/>
        </w:rPr>
        <w:t>«Создание единого образовательного пространства в условиях сельской школы»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Pr="00A46C29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46C29">
        <w:rPr>
          <w:rFonts w:ascii="Times New Roman" w:hAnsi="Times New Roman" w:cs="Times New Roman"/>
          <w:sz w:val="44"/>
          <w:szCs w:val="44"/>
        </w:rPr>
        <w:t>Содержание плана воспитательной работы</w:t>
      </w:r>
    </w:p>
    <w:p w:rsidR="00D52792" w:rsidRDefault="00D52792" w:rsidP="00D5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Пояснительная записка.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Анализ воспитательной работы за прошедший год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Воспитательные задачи на предстоящий учебный год.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Психолого-педагогическая характеристика класса.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Структурная модель воспитательной системы класса.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Циклограмма работы классного руководителя в течение года.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Циклограмма работы классного руководителя в течение недели.</w:t>
      </w:r>
    </w:p>
    <w:p w:rsidR="00D52792" w:rsidRPr="00A46C29" w:rsidRDefault="00D52792" w:rsidP="00D5279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A46C29">
        <w:rPr>
          <w:rFonts w:ascii="Times New Roman" w:hAnsi="Times New Roman" w:cs="Times New Roman"/>
          <w:sz w:val="36"/>
          <w:szCs w:val="36"/>
        </w:rPr>
        <w:t>План – сетка.</w:t>
      </w:r>
    </w:p>
    <w:p w:rsidR="00D52792" w:rsidRDefault="00D52792" w:rsidP="00D52792">
      <w:pPr>
        <w:pStyle w:val="a3"/>
        <w:spacing w:after="0" w:line="36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D52792" w:rsidRDefault="00D52792" w:rsidP="00D52792">
      <w:pPr>
        <w:pStyle w:val="a3"/>
        <w:spacing w:after="0" w:line="36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216EDB" w:rsidRPr="00216EDB" w:rsidRDefault="00216EDB" w:rsidP="00216EDB">
      <w:pPr>
        <w:pStyle w:val="a3"/>
        <w:spacing w:after="0" w:line="360" w:lineRule="auto"/>
        <w:ind w:left="714"/>
        <w:jc w:val="center"/>
        <w:rPr>
          <w:rFonts w:ascii="Times New Roman" w:hAnsi="Times New Roman" w:cs="Times New Roman"/>
          <w:sz w:val="32"/>
          <w:szCs w:val="28"/>
        </w:rPr>
      </w:pPr>
      <w:r w:rsidRPr="00216EDB">
        <w:rPr>
          <w:rFonts w:ascii="Times New Roman" w:hAnsi="Times New Roman" w:cs="Times New Roman"/>
          <w:b/>
          <w:bCs/>
          <w:sz w:val="32"/>
          <w:szCs w:val="28"/>
        </w:rPr>
        <w:t>Цель и задачи воспитательной работы  на предстоящий  учебный год</w:t>
      </w: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216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EDB">
        <w:rPr>
          <w:rFonts w:ascii="Times New Roman" w:hAnsi="Times New Roman" w:cs="Times New Roman"/>
          <w:sz w:val="28"/>
          <w:szCs w:val="28"/>
        </w:rPr>
        <w:t xml:space="preserve">Воспитание грамотной личности, человека нравственного, культурного, деятельного созидателя, гражданина, обладающего общечеловеческими и национальными ценностями. </w:t>
      </w: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области формирования личностной культуры:</w:t>
      </w:r>
    </w:p>
    <w:p w:rsidR="00216EDB" w:rsidRPr="00216EDB" w:rsidRDefault="00216EDB" w:rsidP="00216ED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самовоспитания;</w:t>
      </w:r>
    </w:p>
    <w:p w:rsidR="00216EDB" w:rsidRPr="00216EDB" w:rsidRDefault="00216EDB" w:rsidP="00216ED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216EDB">
        <w:rPr>
          <w:rFonts w:ascii="Times New Roman" w:hAnsi="Times New Roman" w:cs="Times New Roman"/>
          <w:sz w:val="28"/>
          <w:szCs w:val="28"/>
          <w:lang w:val="en"/>
        </w:rPr>
        <w:lastRenderedPageBreak/>
        <w:t>формирование</w:t>
      </w:r>
      <w:proofErr w:type="spellEnd"/>
      <w:r w:rsidRPr="00216E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16EDB">
        <w:rPr>
          <w:rFonts w:ascii="Times New Roman" w:hAnsi="Times New Roman" w:cs="Times New Roman"/>
          <w:sz w:val="28"/>
          <w:szCs w:val="28"/>
          <w:lang w:val="en"/>
        </w:rPr>
        <w:t>нравственного</w:t>
      </w:r>
      <w:proofErr w:type="spellEnd"/>
      <w:r w:rsidRPr="00216E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16EDB">
        <w:rPr>
          <w:rFonts w:ascii="Times New Roman" w:hAnsi="Times New Roman" w:cs="Times New Roman"/>
          <w:sz w:val="28"/>
          <w:szCs w:val="28"/>
          <w:lang w:val="en"/>
        </w:rPr>
        <w:t>смысла</w:t>
      </w:r>
      <w:proofErr w:type="spellEnd"/>
      <w:r w:rsidRPr="00216E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16EDB">
        <w:rPr>
          <w:rFonts w:ascii="Times New Roman" w:hAnsi="Times New Roman" w:cs="Times New Roman"/>
          <w:sz w:val="28"/>
          <w:szCs w:val="28"/>
          <w:lang w:val="en"/>
        </w:rPr>
        <w:t>учения</w:t>
      </w:r>
      <w:proofErr w:type="spellEnd"/>
      <w:r w:rsidRPr="00216EDB">
        <w:rPr>
          <w:rFonts w:ascii="Times New Roman" w:hAnsi="Times New Roman" w:cs="Times New Roman"/>
          <w:sz w:val="28"/>
          <w:szCs w:val="28"/>
          <w:lang w:val="en"/>
        </w:rPr>
        <w:t>;</w:t>
      </w:r>
    </w:p>
    <w:p w:rsidR="00216EDB" w:rsidRPr="00216EDB" w:rsidRDefault="00216EDB" w:rsidP="00216ED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принятие обучающимся базовых национальных ценностей, национальных и этнических духовных традиций;</w:t>
      </w:r>
    </w:p>
    <w:p w:rsidR="00216EDB" w:rsidRPr="00216EDB" w:rsidRDefault="00216EDB" w:rsidP="00216ED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216EDB" w:rsidRPr="00216EDB" w:rsidRDefault="00216EDB" w:rsidP="00216ED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области формирования социальной культуры</w:t>
      </w:r>
      <w:r w:rsidRPr="00216E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6EDB" w:rsidRPr="00216EDB" w:rsidRDefault="00216EDB" w:rsidP="00216EDB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216EDB" w:rsidRPr="00216EDB" w:rsidRDefault="00216EDB" w:rsidP="00216EDB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216EDB" w:rsidRPr="00216EDB" w:rsidRDefault="00216EDB" w:rsidP="00216EDB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и сопереживания другим людям;</w:t>
      </w: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6EDB" w:rsidRPr="00216EDB" w:rsidRDefault="00216EDB" w:rsidP="00216ED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области формирования культуры здорового и безопасного образа жизни:</w:t>
      </w:r>
    </w:p>
    <w:p w:rsidR="00216EDB" w:rsidRPr="00216EDB" w:rsidRDefault="00216EDB" w:rsidP="00216ED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216EDB" w:rsidRPr="00216EDB" w:rsidRDefault="00216EDB" w:rsidP="00216ED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216EDB" w:rsidRPr="00216EDB" w:rsidRDefault="00216EDB" w:rsidP="00216ED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216ED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6EDB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</w:t>
      </w:r>
    </w:p>
    <w:p w:rsidR="00216EDB" w:rsidRPr="00216EDB" w:rsidRDefault="00216EDB" w:rsidP="00216ED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216EDB" w:rsidRDefault="00216EDB" w:rsidP="00216ED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EDB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здоровья и здорового образа жизни</w:t>
      </w:r>
    </w:p>
    <w:p w:rsidR="002E3112" w:rsidRDefault="002E3112" w:rsidP="002E311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112" w:rsidRPr="002E3112" w:rsidRDefault="002E3112" w:rsidP="002E311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E3112">
        <w:rPr>
          <w:rFonts w:ascii="Times New Roman" w:hAnsi="Times New Roman" w:cs="Times New Roman"/>
          <w:sz w:val="36"/>
          <w:szCs w:val="28"/>
        </w:rPr>
        <w:t>Психолого-педагогическая характеристика класса</w:t>
      </w:r>
    </w:p>
    <w:p w:rsidR="002E3112" w:rsidRPr="002E3112" w:rsidRDefault="002E3112" w:rsidP="002E31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3ECA" w:rsidRPr="00743ECA" w:rsidRDefault="00ED0907" w:rsidP="00743E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классе обучается </w:t>
      </w:r>
      <w:r w:rsidR="00A32ABA">
        <w:rPr>
          <w:rFonts w:ascii="Times New Roman" w:hAnsi="Times New Roman" w:cs="Times New Roman"/>
          <w:sz w:val="28"/>
          <w:szCs w:val="28"/>
        </w:rPr>
        <w:t>10</w:t>
      </w:r>
      <w:r w:rsidR="001774A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A32ABA">
        <w:rPr>
          <w:rFonts w:ascii="Times New Roman" w:hAnsi="Times New Roman" w:cs="Times New Roman"/>
          <w:sz w:val="28"/>
          <w:szCs w:val="28"/>
        </w:rPr>
        <w:t>5</w:t>
      </w:r>
      <w:r w:rsidR="001774A9">
        <w:rPr>
          <w:rFonts w:ascii="Times New Roman" w:hAnsi="Times New Roman" w:cs="Times New Roman"/>
          <w:sz w:val="28"/>
          <w:szCs w:val="28"/>
        </w:rPr>
        <w:t xml:space="preserve"> </w:t>
      </w:r>
      <w:r w:rsidR="00C729C6">
        <w:rPr>
          <w:rFonts w:ascii="Times New Roman" w:hAnsi="Times New Roman" w:cs="Times New Roman"/>
          <w:sz w:val="28"/>
          <w:szCs w:val="28"/>
        </w:rPr>
        <w:t>девоч</w:t>
      </w:r>
      <w:r w:rsidR="00743ECA" w:rsidRPr="00743E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ED0907">
        <w:rPr>
          <w:rFonts w:ascii="Times New Roman" w:hAnsi="Times New Roman" w:cs="Times New Roman"/>
          <w:sz w:val="28"/>
          <w:szCs w:val="28"/>
        </w:rPr>
        <w:t>5</w:t>
      </w:r>
      <w:r w:rsidR="00743ECA" w:rsidRPr="00743ECA">
        <w:rPr>
          <w:rFonts w:ascii="Times New Roman" w:hAnsi="Times New Roman" w:cs="Times New Roman"/>
          <w:sz w:val="28"/>
          <w:szCs w:val="28"/>
        </w:rPr>
        <w:t> мальчик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3ECA" w:rsidRPr="00743ECA">
        <w:rPr>
          <w:rFonts w:ascii="Times New Roman" w:hAnsi="Times New Roman" w:cs="Times New Roman"/>
          <w:sz w:val="28"/>
          <w:szCs w:val="28"/>
        </w:rPr>
        <w:t>.</w:t>
      </w:r>
      <w:r w:rsidR="00743ECA">
        <w:rPr>
          <w:rFonts w:ascii="Times New Roman" w:hAnsi="Times New Roman" w:cs="Times New Roman"/>
          <w:sz w:val="28"/>
          <w:szCs w:val="28"/>
        </w:rPr>
        <w:t xml:space="preserve"> </w:t>
      </w:r>
      <w:r w:rsidR="00A32ABA">
        <w:rPr>
          <w:rFonts w:ascii="Times New Roman" w:hAnsi="Times New Roman" w:cs="Times New Roman"/>
          <w:sz w:val="28"/>
          <w:szCs w:val="28"/>
        </w:rPr>
        <w:t>Из 10</w:t>
      </w:r>
      <w:r w:rsidR="00743ECA" w:rsidRPr="00743ECA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3ECA" w:rsidRPr="00743ECA">
        <w:rPr>
          <w:rFonts w:ascii="Times New Roman" w:hAnsi="Times New Roman" w:cs="Times New Roman"/>
          <w:sz w:val="28"/>
          <w:szCs w:val="28"/>
        </w:rPr>
        <w:t>в</w:t>
      </w:r>
      <w:r w:rsidR="00743ECA">
        <w:rPr>
          <w:rFonts w:ascii="Times New Roman" w:hAnsi="Times New Roman" w:cs="Times New Roman"/>
          <w:sz w:val="28"/>
          <w:szCs w:val="28"/>
        </w:rPr>
        <w:t>оспитываютс</w:t>
      </w:r>
      <w:r w:rsidR="0062382A">
        <w:rPr>
          <w:rFonts w:ascii="Times New Roman" w:hAnsi="Times New Roman" w:cs="Times New Roman"/>
          <w:sz w:val="28"/>
          <w:szCs w:val="28"/>
        </w:rPr>
        <w:t xml:space="preserve">я в полных семьях </w:t>
      </w:r>
      <w:r w:rsidR="00A32ABA">
        <w:rPr>
          <w:rFonts w:ascii="Times New Roman" w:hAnsi="Times New Roman" w:cs="Times New Roman"/>
          <w:sz w:val="28"/>
          <w:szCs w:val="28"/>
        </w:rPr>
        <w:t>7</w:t>
      </w:r>
      <w:r w:rsidR="00C72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9C6">
        <w:rPr>
          <w:rFonts w:ascii="Times New Roman" w:hAnsi="Times New Roman" w:cs="Times New Roman"/>
          <w:sz w:val="28"/>
          <w:szCs w:val="28"/>
        </w:rPr>
        <w:t>человек,</w:t>
      </w:r>
      <w:r w:rsidR="00A32ABA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1774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2ABA">
        <w:rPr>
          <w:rFonts w:ascii="Times New Roman" w:hAnsi="Times New Roman" w:cs="Times New Roman"/>
          <w:sz w:val="28"/>
          <w:szCs w:val="28"/>
        </w:rPr>
        <w:t>а</w:t>
      </w:r>
      <w:r w:rsidR="001774A9">
        <w:rPr>
          <w:rFonts w:ascii="Times New Roman" w:hAnsi="Times New Roman" w:cs="Times New Roman"/>
          <w:sz w:val="28"/>
          <w:szCs w:val="28"/>
        </w:rPr>
        <w:t xml:space="preserve"> в неполных</w:t>
      </w:r>
      <w:r w:rsidR="00743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CA" w:rsidRDefault="00743ECA" w:rsidP="00743E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43ECA">
        <w:rPr>
          <w:rFonts w:ascii="Times New Roman" w:hAnsi="Times New Roman" w:cs="Times New Roman"/>
          <w:sz w:val="28"/>
          <w:szCs w:val="28"/>
        </w:rPr>
        <w:t>   Почти все родители интересуются успеваемостью и школьной жизнью своих детей, стараются помочь им как в учебе, так и во всех видах деятельности.</w:t>
      </w:r>
    </w:p>
    <w:p w:rsidR="00ED0907" w:rsidRPr="00743ECA" w:rsidRDefault="00ED0907" w:rsidP="00743E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0907" w:rsidRPr="00ED0907" w:rsidRDefault="00743ECA" w:rsidP="00ED09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CA">
        <w:rPr>
          <w:rFonts w:ascii="Times New Roman" w:hAnsi="Times New Roman" w:cs="Times New Roman"/>
          <w:sz w:val="28"/>
          <w:szCs w:val="28"/>
        </w:rPr>
        <w:t xml:space="preserve"> </w:t>
      </w:r>
      <w:r w:rsidR="00ED0907" w:rsidRPr="00ED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4216"/>
        <w:gridCol w:w="1581"/>
        <w:gridCol w:w="2867"/>
      </w:tblGrid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по   </w:t>
            </w:r>
            <w:proofErr w:type="spellStart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группа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Имя, фамилия учащихся  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A32ABA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Балабанов Александр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Журенков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  <w:p w:rsidR="00A32ABA" w:rsidRPr="00ED0907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Кулиев Александр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Мохов Илья</w:t>
            </w:r>
          </w:p>
          <w:p w:rsidR="00A32ABA" w:rsidRPr="00ED0907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Ольхова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Слипченко Юлия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Солопова Вероника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Третьяково Елизавета</w:t>
            </w:r>
          </w:p>
          <w:p w:rsidR="00A32ABA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Исмаил</w:t>
            </w:r>
          </w:p>
          <w:p w:rsidR="00ED0907" w:rsidRPr="00ED0907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Шукурова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Фотима</w:t>
            </w:r>
            <w:proofErr w:type="spellEnd"/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Балабанов Александр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Журенков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  <w:p w:rsidR="00A32ABA" w:rsidRPr="00ED0907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ABA">
              <w:rPr>
                <w:rFonts w:ascii="Times New Roman" w:eastAsia="Times New Roman" w:hAnsi="Times New Roman" w:cs="Times New Roman"/>
                <w:lang w:eastAsia="ru-RU"/>
              </w:rPr>
              <w:t>Кулиев Александр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Мохов Илья</w:t>
            </w:r>
          </w:p>
          <w:p w:rsidR="00ED0907" w:rsidRPr="00ED0907" w:rsidRDefault="00A32ABA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ABA">
              <w:rPr>
                <w:rFonts w:ascii="Times New Roman" w:eastAsia="Times New Roman" w:hAnsi="Times New Roman" w:cs="Times New Roman"/>
                <w:lang w:eastAsia="ru-RU"/>
              </w:rPr>
              <w:t>Шарипов</w:t>
            </w:r>
            <w:proofErr w:type="spellEnd"/>
            <w:r w:rsidRPr="00A32ABA">
              <w:rPr>
                <w:rFonts w:ascii="Times New Roman" w:eastAsia="Times New Roman" w:hAnsi="Times New Roman" w:cs="Times New Roman"/>
                <w:lang w:eastAsia="ru-RU"/>
              </w:rPr>
              <w:t xml:space="preserve"> Исмаил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AE2F52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A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2F52">
              <w:rPr>
                <w:rFonts w:ascii="Times New Roman" w:eastAsia="Times New Roman" w:hAnsi="Times New Roman" w:cs="Times New Roman"/>
                <w:lang w:eastAsia="ru-RU"/>
              </w:rPr>
              <w:t>Ольхова</w:t>
            </w:r>
            <w:proofErr w:type="spellEnd"/>
            <w:r w:rsidRPr="00AE2F52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Слипченко Юлия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Солопова Вероника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Третьяково Елизавета</w:t>
            </w:r>
          </w:p>
          <w:p w:rsidR="00AE2F52" w:rsidRPr="00ED0907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2F52">
              <w:rPr>
                <w:rFonts w:ascii="Times New Roman" w:eastAsia="Times New Roman" w:hAnsi="Times New Roman" w:cs="Times New Roman"/>
                <w:lang w:eastAsia="ru-RU"/>
              </w:rPr>
              <w:t>Шукурова</w:t>
            </w:r>
            <w:proofErr w:type="spellEnd"/>
            <w:r w:rsidRPr="00AE2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2F52">
              <w:rPr>
                <w:rFonts w:ascii="Times New Roman" w:eastAsia="Times New Roman" w:hAnsi="Times New Roman" w:cs="Times New Roman"/>
                <w:lang w:eastAsia="ru-RU"/>
              </w:rPr>
              <w:t>Фотима</w:t>
            </w:r>
            <w:proofErr w:type="spellEnd"/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опеке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без матери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без отца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2" w:rsidRPr="00AE2F52" w:rsidRDefault="00AE2F52" w:rsidP="00AE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Александр</w:t>
            </w:r>
          </w:p>
          <w:p w:rsidR="00AE2F52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</w:t>
            </w:r>
            <w:proofErr w:type="spellEnd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Третьяково Елизавета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риска: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учете в ИДН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 </w:t>
            </w:r>
            <w:proofErr w:type="spellStart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Тяжелобольные люди в семье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страдающие физическими недостатками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семьи: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родители пьют,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родители не оказывают должного внимания детям,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родители не справляются с воспитанием ребенка,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родители состоят на учете в милиции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2" w:rsidRPr="00AE2F52" w:rsidRDefault="00AE2F52" w:rsidP="00AE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Александр</w:t>
            </w:r>
          </w:p>
          <w:p w:rsidR="00ED0907" w:rsidRPr="00ED0907" w:rsidRDefault="00ED0907" w:rsidP="00AE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Родители-инвалиды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необходима материальная помощь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необходимо бесплатное питание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2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Журенков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Илья</w:t>
            </w:r>
          </w:p>
          <w:p w:rsidR="00AE2F52" w:rsidRPr="00AE2F52" w:rsidRDefault="00AE2F52" w:rsidP="00AE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</w:t>
            </w:r>
            <w:proofErr w:type="spellEnd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ED0907" w:rsidRPr="00ED0907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Фотима</w:t>
            </w:r>
            <w:proofErr w:type="spellEnd"/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 высшим образованием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907" w:rsidRPr="00ED0907" w:rsidTr="00ED0907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со средним и специальным образованием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Елена Владимировна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Ксения Сергеевна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Журенков</w:t>
            </w:r>
            <w:proofErr w:type="spellEnd"/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Анна Геннадьевна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Сергей Александрович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Слипченко Анастасия Юрьевна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Слипченко Евгений Сергеевич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Солопова Юлия Сергеевна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 Александр Николаевич</w:t>
            </w:r>
          </w:p>
          <w:p w:rsidR="00ED0907" w:rsidRPr="00ED0907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Надежда Николаевна</w:t>
            </w:r>
          </w:p>
          <w:p w:rsidR="00ED0907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Кулиева Олеся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Алексеевна </w:t>
            </w:r>
          </w:p>
          <w:p w:rsidR="00AE2F52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Кулиев Валерий </w:t>
            </w:r>
          </w:p>
          <w:p w:rsidR="00AE2F52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Вениаминовна </w:t>
            </w:r>
          </w:p>
          <w:p w:rsidR="00AE2F52" w:rsidRPr="00ED0907" w:rsidRDefault="00AE2F52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Мехроб</w:t>
            </w:r>
            <w:proofErr w:type="spellEnd"/>
          </w:p>
        </w:tc>
      </w:tr>
    </w:tbl>
    <w:p w:rsidR="00743ECA" w:rsidRDefault="00743ECA" w:rsidP="00743E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B484E" w:rsidRDefault="004B484E" w:rsidP="004B48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484E" w:rsidRPr="004B484E" w:rsidRDefault="004B484E" w:rsidP="004B48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484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Карта занятости</w:t>
      </w:r>
    </w:p>
    <w:p w:rsidR="004B484E" w:rsidRPr="004B484E" w:rsidRDefault="004B484E" w:rsidP="004B48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702"/>
        <w:gridCol w:w="1416"/>
        <w:gridCol w:w="1559"/>
        <w:gridCol w:w="1559"/>
        <w:gridCol w:w="1560"/>
      </w:tblGrid>
      <w:tr w:rsidR="004B484E" w:rsidRPr="004B484E" w:rsidTr="00A32ABA">
        <w:trPr>
          <w:trHeight w:val="1959"/>
        </w:trPr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внеурочной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46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Занятость во внеурочной </w:t>
            </w:r>
          </w:p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Занятость в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объединениях/центрах/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дополнительного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образования (в том числе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негосударственных),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учреждениях культуры и </w:t>
            </w:r>
          </w:p>
          <w:p w:rsidR="004B484E" w:rsidRPr="004B484E" w:rsidRDefault="004B484E" w:rsidP="004B484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</w:tc>
      </w:tr>
      <w:tr w:rsidR="004B484E" w:rsidRPr="004B484E" w:rsidTr="00A32ABA"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внеурочной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часах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недельной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нагрузки</w:t>
            </w:r>
          </w:p>
        </w:tc>
      </w:tr>
      <w:tr w:rsidR="004B484E" w:rsidRPr="004B484E" w:rsidTr="00A32A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(гражданско-правовое,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патриотическое,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нравственное, семейное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воспитание)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(самоуправление,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трудовое, экологическое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воспитание)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rPr>
          <w:trHeight w:val="1024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Общекультурное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(эстетическое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воспитание)</w:t>
            </w:r>
          </w:p>
        </w:tc>
        <w:tc>
          <w:tcPr>
            <w:tcW w:w="1702" w:type="dxa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rPr>
          <w:trHeight w:val="18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proofErr w:type="spellEnd"/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спортивное и 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(физкультурно-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оздоровительное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воспитание,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</w:t>
            </w:r>
          </w:p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«Спортивные игры»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484E" w:rsidRPr="004B484E" w:rsidTr="00A32ABA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48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84E" w:rsidRPr="004B484E" w:rsidRDefault="004B484E" w:rsidP="004B484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484E" w:rsidRPr="00743ECA" w:rsidRDefault="004B484E" w:rsidP="00743E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5906" w:rsidRPr="00ED0907" w:rsidRDefault="00855906" w:rsidP="00ED0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3B" w:rsidRPr="00C72D3B" w:rsidRDefault="002F1B66" w:rsidP="00C72D3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Листок здоровья</w:t>
      </w:r>
      <w:r w:rsidR="00AE2F5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72D3B" w:rsidRPr="00C72D3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E2F52">
        <w:rPr>
          <w:rFonts w:ascii="Times New Roman" w:hAnsi="Times New Roman" w:cs="Times New Roman"/>
          <w:b/>
          <w:sz w:val="28"/>
          <w:szCs w:val="28"/>
        </w:rPr>
        <w:t>а</w:t>
      </w:r>
    </w:p>
    <w:p w:rsidR="00216EDB" w:rsidRDefault="00216EDB" w:rsidP="00855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C72D3B" w:rsidTr="00C72D3B">
        <w:tc>
          <w:tcPr>
            <w:tcW w:w="959" w:type="dxa"/>
            <w:vAlign w:val="center"/>
          </w:tcPr>
          <w:p w:rsidR="00C72D3B" w:rsidRPr="00C72D3B" w:rsidRDefault="00C72D3B" w:rsidP="00C72D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31" w:type="dxa"/>
            <w:vAlign w:val="center"/>
          </w:tcPr>
          <w:p w:rsidR="00C72D3B" w:rsidRDefault="00C72D3B" w:rsidP="00C72D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95" w:type="dxa"/>
            <w:vAlign w:val="center"/>
          </w:tcPr>
          <w:p w:rsidR="00C72D3B" w:rsidRDefault="00C72D3B" w:rsidP="00C72D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595" w:type="dxa"/>
            <w:vAlign w:val="center"/>
          </w:tcPr>
          <w:p w:rsidR="00C72D3B" w:rsidRDefault="00C72D3B" w:rsidP="00C72D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595" w:type="dxa"/>
            <w:vAlign w:val="center"/>
          </w:tcPr>
          <w:p w:rsidR="00C72D3B" w:rsidRDefault="00C72D3B" w:rsidP="00C72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596" w:type="dxa"/>
            <w:vAlign w:val="center"/>
          </w:tcPr>
          <w:p w:rsidR="00C72D3B" w:rsidRDefault="00C72D3B" w:rsidP="00C72D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парты</w:t>
            </w: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:rsidR="00ED0907" w:rsidRPr="00AC0ADE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Балабанов Александр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Журенков</w:t>
            </w:r>
            <w:proofErr w:type="spellEnd"/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 xml:space="preserve"> Даниил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</w:rPr>
              <w:t xml:space="preserve">Кулиев Александр 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8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1" w:type="dxa"/>
          </w:tcPr>
          <w:p w:rsidR="00ED0907" w:rsidRPr="00AC0ADE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Мохов Илья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4B484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84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0ADE">
              <w:rPr>
                <w:rFonts w:ascii="Times New Roman" w:eastAsia="Times New Roman" w:hAnsi="Times New Roman" w:cs="Times New Roman"/>
              </w:rPr>
              <w:t>Ольхова</w:t>
            </w:r>
            <w:proofErr w:type="spellEnd"/>
            <w:r w:rsidRPr="00AC0ADE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4B484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84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Слипченко Юлия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4B484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84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Солопова Вероника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4B484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84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1" w:type="dxa"/>
          </w:tcPr>
          <w:p w:rsidR="00ED0907" w:rsidRPr="00AC0ADE" w:rsidRDefault="00ED0907" w:rsidP="00ED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Третьяково Елизавета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89149A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9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7" w:rsidTr="003B4D80">
        <w:tc>
          <w:tcPr>
            <w:tcW w:w="959" w:type="dxa"/>
          </w:tcPr>
          <w:p w:rsidR="00ED0907" w:rsidRDefault="00ED0907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1" w:type="dxa"/>
          </w:tcPr>
          <w:p w:rsidR="00ED0907" w:rsidRPr="00AC0ADE" w:rsidRDefault="00AC0ADE" w:rsidP="00ED0907">
            <w:pPr>
              <w:rPr>
                <w:rFonts w:ascii="Times New Roman" w:hAnsi="Times New Roman" w:cs="Times New Roman"/>
              </w:rPr>
            </w:pPr>
            <w:proofErr w:type="spellStart"/>
            <w:r w:rsidRPr="00AC0ADE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AC0ADE">
              <w:rPr>
                <w:rFonts w:ascii="Times New Roman" w:hAnsi="Times New Roman" w:cs="Times New Roman"/>
              </w:rPr>
              <w:t xml:space="preserve"> Исмаил</w:t>
            </w: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D0907" w:rsidRPr="003B4D80" w:rsidRDefault="004B484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84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ED0907" w:rsidRDefault="00ED0907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DE" w:rsidTr="003B4D80">
        <w:tc>
          <w:tcPr>
            <w:tcW w:w="959" w:type="dxa"/>
          </w:tcPr>
          <w:p w:rsidR="00AC0ADE" w:rsidRDefault="00AC0ADE" w:rsidP="00855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31" w:type="dxa"/>
          </w:tcPr>
          <w:p w:rsidR="00AC0ADE" w:rsidRPr="00AC0ADE" w:rsidRDefault="00AC0ADE" w:rsidP="00ED09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Шукурова</w:t>
            </w:r>
            <w:proofErr w:type="spellEnd"/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ADE">
              <w:rPr>
                <w:rFonts w:ascii="Times New Roman" w:eastAsia="Times New Roman" w:hAnsi="Times New Roman" w:cs="Times New Roman"/>
                <w:lang w:eastAsia="ru-RU"/>
              </w:rPr>
              <w:t>Фотима</w:t>
            </w:r>
            <w:proofErr w:type="spellEnd"/>
          </w:p>
        </w:tc>
        <w:tc>
          <w:tcPr>
            <w:tcW w:w="1595" w:type="dxa"/>
            <w:vAlign w:val="center"/>
          </w:tcPr>
          <w:p w:rsidR="00AC0ADE" w:rsidRDefault="00AC0AD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AC0ADE" w:rsidRDefault="00AC0AD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AC0ADE" w:rsidRPr="004B484E" w:rsidRDefault="00AC0AD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D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596" w:type="dxa"/>
            <w:vAlign w:val="center"/>
          </w:tcPr>
          <w:p w:rsidR="00AC0ADE" w:rsidRDefault="00AC0ADE" w:rsidP="003B4D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D3B" w:rsidRPr="00855906" w:rsidRDefault="00C72D3B" w:rsidP="00855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792" w:rsidRDefault="00D52792" w:rsidP="00D52792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75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СТРУКТУРНАЯ МОДЕЛЬ ВОСПИТАТЕЛЬНОЙ СИСТЕМЫ</w:t>
      </w:r>
    </w:p>
    <w:p w:rsidR="00D52792" w:rsidRDefault="00D52792" w:rsidP="00D52792">
      <w:pPr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 xml:space="preserve">Интеллектуально-познавательная деятельность: </w:t>
      </w:r>
    </w:p>
    <w:p w:rsidR="00D52792" w:rsidRPr="00CA511E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работа над проектами;</w:t>
      </w:r>
    </w:p>
    <w:p w:rsidR="00D52792" w:rsidRPr="00CA511E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познавательные классные часы;</w:t>
      </w:r>
    </w:p>
    <w:p w:rsidR="00D52792" w:rsidRPr="00CA511E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Batang" w:hAnsi="Times New Roman" w:cs="Times New Roman"/>
          <w:sz w:val="36"/>
          <w:szCs w:val="36"/>
          <w:lang w:eastAsia="ru-RU"/>
        </w:rPr>
        <w:t>олимпиады;</w:t>
      </w: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</w:t>
      </w:r>
    </w:p>
    <w:p w:rsidR="00D52792" w:rsidRPr="00E42E51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Batang" w:hAnsi="Times New Roman" w:cs="Times New Roman"/>
          <w:sz w:val="36"/>
          <w:szCs w:val="36"/>
          <w:lang w:eastAsia="ru-RU"/>
        </w:rPr>
        <w:lastRenderedPageBreak/>
        <w:t>предметные недели;</w:t>
      </w:r>
    </w:p>
    <w:p w:rsidR="00D52792" w:rsidRPr="009775AB" w:rsidRDefault="00D52792" w:rsidP="00D52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Работа с семьей:</w:t>
      </w:r>
    </w:p>
    <w:p w:rsidR="00D52792" w:rsidRPr="00E2792A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изучение воспитательного потенциала семьи; родительский лекторий;</w:t>
      </w:r>
    </w:p>
    <w:p w:rsidR="00D52792" w:rsidRPr="00E2792A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вовлечение родителей в учебно-воспитательный процесс; индивидуальная работа с родителями.</w:t>
      </w:r>
    </w:p>
    <w:p w:rsidR="00D52792" w:rsidRDefault="00D52792" w:rsidP="00D52792">
      <w:pPr>
        <w:pStyle w:val="a3"/>
        <w:spacing w:after="0" w:line="240" w:lineRule="auto"/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 xml:space="preserve">Ценностно-ориентированная деятельность: </w:t>
      </w:r>
    </w:p>
    <w:p w:rsidR="00D52792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классное самоуправле</w:t>
      </w:r>
      <w:r>
        <w:rPr>
          <w:rFonts w:ascii="Times New Roman" w:eastAsia="Batang" w:hAnsi="Times New Roman" w:cs="Times New Roman"/>
          <w:sz w:val="36"/>
          <w:szCs w:val="36"/>
          <w:lang w:eastAsia="ru-RU"/>
        </w:rPr>
        <w:t>ние;</w:t>
      </w:r>
    </w:p>
    <w:p w:rsidR="00D52792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классные часы; </w:t>
      </w:r>
    </w:p>
    <w:p w:rsidR="00D52792" w:rsidRPr="00C72863" w:rsidRDefault="00D52792" w:rsidP="00D52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посещение музеев, экскурсий;</w:t>
      </w:r>
    </w:p>
    <w:p w:rsidR="00D52792" w:rsidRPr="009775AB" w:rsidRDefault="00D52792" w:rsidP="00D52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Аналитико-диагностическая деятельность:</w:t>
      </w:r>
    </w:p>
    <w:p w:rsidR="00D52792" w:rsidRPr="00E2792A" w:rsidRDefault="00D52792" w:rsidP="00D527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тестирование;</w:t>
      </w:r>
    </w:p>
    <w:p w:rsidR="00D52792" w:rsidRPr="00E2792A" w:rsidRDefault="00D52792" w:rsidP="00D527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анкетирование;</w:t>
      </w:r>
    </w:p>
    <w:p w:rsidR="00D52792" w:rsidRPr="004C4927" w:rsidRDefault="00D52792" w:rsidP="00D527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92A">
        <w:rPr>
          <w:rFonts w:ascii="Times New Roman" w:eastAsia="Batang" w:hAnsi="Times New Roman" w:cs="Times New Roman"/>
          <w:sz w:val="36"/>
          <w:szCs w:val="36"/>
          <w:lang w:eastAsia="ru-RU"/>
        </w:rPr>
        <w:t>микроисследования;</w:t>
      </w:r>
    </w:p>
    <w:p w:rsidR="00D52792" w:rsidRPr="009775AB" w:rsidRDefault="00D52792" w:rsidP="00D52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Спортивно-оздоровительная деятельность:</w:t>
      </w:r>
    </w:p>
    <w:p w:rsidR="00D52792" w:rsidRPr="00CA511E" w:rsidRDefault="00D52792" w:rsidP="00D527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тематические классные часы;</w:t>
      </w:r>
    </w:p>
    <w:p w:rsidR="00D52792" w:rsidRPr="00CA511E" w:rsidRDefault="00D52792" w:rsidP="00D527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походы, экскурсии;</w:t>
      </w:r>
    </w:p>
    <w:p w:rsidR="00D52792" w:rsidRPr="00E47BE5" w:rsidRDefault="00D52792" w:rsidP="00D5279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участие в спортивных мероприятиях.</w:t>
      </w:r>
    </w:p>
    <w:p w:rsidR="00D52792" w:rsidRPr="009775AB" w:rsidRDefault="00D52792" w:rsidP="00D52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Творческая деятельность</w:t>
      </w:r>
      <w:r w:rsidRPr="009775AB">
        <w:rPr>
          <w:rFonts w:ascii="Times New Roman" w:eastAsia="Batang" w:hAnsi="Times New Roman" w:cs="Times New Roman"/>
          <w:sz w:val="36"/>
          <w:szCs w:val="36"/>
          <w:lang w:eastAsia="ru-RU"/>
        </w:rPr>
        <w:t>:</w:t>
      </w:r>
    </w:p>
    <w:p w:rsidR="00D52792" w:rsidRPr="00CA511E" w:rsidRDefault="00D52792" w:rsidP="00D5279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подготовка номеров художественной самодеятельности к праздникам; </w:t>
      </w:r>
    </w:p>
    <w:p w:rsidR="00D52792" w:rsidRPr="00E47BE5" w:rsidRDefault="00D52792" w:rsidP="00D5279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оформление класса к праздникам, выставкам (плакаты, поделки)</w:t>
      </w:r>
    </w:p>
    <w:p w:rsidR="00D52792" w:rsidRPr="00CA511E" w:rsidRDefault="00D52792" w:rsidP="00D5279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2792" w:rsidRDefault="00D52792" w:rsidP="00D52792">
      <w:pPr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</w:pPr>
      <w:r w:rsidRPr="009775AB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Трудовая деятельность:</w:t>
      </w:r>
    </w:p>
    <w:p w:rsidR="00D52792" w:rsidRPr="00CA511E" w:rsidRDefault="00D52792" w:rsidP="00D527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дежурс</w:t>
      </w:r>
      <w:r>
        <w:rPr>
          <w:rFonts w:ascii="Times New Roman" w:eastAsia="Batang" w:hAnsi="Times New Roman" w:cs="Times New Roman"/>
          <w:sz w:val="36"/>
          <w:szCs w:val="36"/>
          <w:lang w:eastAsia="ru-RU"/>
        </w:rPr>
        <w:t>тво по классу;</w:t>
      </w:r>
    </w:p>
    <w:p w:rsidR="00D52792" w:rsidRPr="00CA511E" w:rsidRDefault="00D52792" w:rsidP="00D527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511E">
        <w:rPr>
          <w:rFonts w:ascii="Times New Roman" w:eastAsia="Batang" w:hAnsi="Times New Roman" w:cs="Times New Roman"/>
          <w:sz w:val="36"/>
          <w:szCs w:val="36"/>
          <w:lang w:eastAsia="ru-RU"/>
        </w:rPr>
        <w:t>уборка школьной территории</w:t>
      </w:r>
      <w:r>
        <w:rPr>
          <w:rFonts w:ascii="Times New Roman" w:eastAsia="Batang" w:hAnsi="Times New Roman" w:cs="Times New Roman"/>
          <w:sz w:val="36"/>
          <w:szCs w:val="36"/>
          <w:lang w:eastAsia="ru-RU"/>
        </w:rPr>
        <w:t>;</w:t>
      </w:r>
    </w:p>
    <w:p w:rsidR="00D52792" w:rsidRDefault="00D52792" w:rsidP="00D52792">
      <w:pPr>
        <w:pStyle w:val="a3"/>
        <w:spacing w:after="0" w:line="240" w:lineRule="auto"/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</w:pPr>
      <w:r w:rsidRPr="00D04114"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Работа с учениками, которые проживают в семьях, находящихся в социально опасном положении, или составляют группу риска</w:t>
      </w:r>
      <w:r>
        <w:rPr>
          <w:rFonts w:ascii="Times New Roman" w:eastAsia="Batang" w:hAnsi="Times New Roman" w:cs="Times New Roman"/>
          <w:sz w:val="36"/>
          <w:szCs w:val="36"/>
          <w:u w:val="single"/>
          <w:lang w:eastAsia="ru-RU"/>
        </w:rPr>
        <w:t>:</w:t>
      </w:r>
    </w:p>
    <w:p w:rsidR="00D52792" w:rsidRPr="00D04114" w:rsidRDefault="00D52792" w:rsidP="00D527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Batang" w:hAnsi="Times New Roman" w:cs="Times New Roman"/>
          <w:sz w:val="36"/>
          <w:szCs w:val="36"/>
          <w:lang w:eastAsia="ru-RU"/>
        </w:rPr>
        <w:t>составление паспорта класса с учетом наличия информации о посещаемости детей, их внешнего и психического состояния (Приложение 1);</w:t>
      </w:r>
    </w:p>
    <w:p w:rsidR="00D52792" w:rsidRPr="00D04114" w:rsidRDefault="00D52792" w:rsidP="00D527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Batang" w:hAnsi="Times New Roman" w:cs="Times New Roman"/>
          <w:sz w:val="36"/>
          <w:szCs w:val="36"/>
          <w:lang w:eastAsia="ru-RU"/>
        </w:rPr>
        <w:lastRenderedPageBreak/>
        <w:t>проведение ежедневного мониторинга посещаемости детей; их внешнего и психического состояния (ведение журнала мониторинга);</w:t>
      </w:r>
    </w:p>
    <w:p w:rsidR="00D52792" w:rsidRPr="00E01CCF" w:rsidRDefault="00D52792" w:rsidP="00D527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Batang" w:hAnsi="Times New Roman" w:cs="Times New Roman"/>
          <w:sz w:val="36"/>
          <w:szCs w:val="36"/>
          <w:lang w:eastAsia="ru-RU"/>
        </w:rPr>
        <w:t>принятие дополнительных мер по учету детей, проживающих в семьях, находящихся в социально опасном положении, или детей группы риска, в том числе проживающих: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с родителями, склонными к употреблению спиртных напитков;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в семье с одним родителем;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в семьях с несовершеннолетними родителями;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без попечения родителей, в том числе находящихся под опекой (попечительством), с родителями, лишенными родительских прав и ограниченными в родительских правах;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выявление: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уровня обеспечения основных потребностей ребенка (состояние здоровья ребенка, внешний вид, адекватность поведения ребенка, образование, организация свободного времени и отдыха ребенка, обеспечение безопасности, как в домашних условиях, так и вне дома);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удовлетворение эмоциональных потребностей ребенка;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семейное окружение ребенка;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жилищно-бытовые и имущественные условия;</w:t>
      </w:r>
    </w:p>
    <w:p w:rsidR="00D52792" w:rsidRDefault="00D52792" w:rsidP="00D52792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наличие обстоятельств, которые создают угрозу жизни и здоровью ребенка, его физическому и нравственному развитию;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ежедневное информирование руководителя об итогах проведенного мониторинга;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организация и проведение психологического тестирования и дополнительного медицинского осмотра с согласия родителей (законных представителей) детей; оказание социально-психологической и педагогической помощи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несовершеннолетним, находящимся в трудной жизненной ситуации (Приложение 2);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и проведение обследования условий проживания несовершеннолетних (по мере необходимости, но не реже одного раза в полугодие), с обязательным привлечением при посещении семей представителей комиссии по делам несовершеннолетних и защите их прав и подразделений по делам несовершеннолетних;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безотлагательное информирование руководителя в случаях выявления фактов ненадлежащего исполнения родителями (законными представителями) своих обязанностей по воспитанию, содержанию и защите прав детей, а также выявления детей, находящихся в трудной жизненной ситуации;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составление плана индивидуально-профилактической работы с детьми, находящимися в трудной жизненной ситуации, в пределах своей компетенции (Приложение 3);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осуществление индивидуально-профилактической работы с семьей на начальной стадии возникновения семейных проблем для предотвращения изъятия ребенка из семьи;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информационно-просветительской работы с родителями (законными представителями) детей, направленной на повышение их сознательности, компетентности, и оказание им соответствующей психологической, педагогической и иной помощи.</w:t>
      </w:r>
    </w:p>
    <w:p w:rsidR="00D52792" w:rsidRPr="00C72863" w:rsidRDefault="00D52792" w:rsidP="00D5279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C7286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Профориентационная</w:t>
      </w:r>
      <w:proofErr w:type="spellEnd"/>
      <w:r w:rsidRPr="00C7286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деятельность: 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классных часов;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3A1D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индивидуальная работа с учащимися;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3A1D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беседы с родителями;</w:t>
      </w:r>
    </w:p>
    <w:p w:rsidR="00D52792" w:rsidRPr="00823A1D" w:rsidRDefault="00D52792" w:rsidP="00D5279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23A1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и краеведение</w:t>
      </w:r>
      <w:r w:rsidRPr="00823A1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: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классных часов;</w:t>
      </w:r>
    </w:p>
    <w:p w:rsidR="00D52792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организация поездок и экскурсий;</w:t>
      </w:r>
    </w:p>
    <w:p w:rsidR="00D52792" w:rsidRDefault="00D52792" w:rsidP="00D52792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23A1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Индивидуальная работа с учащимися:</w:t>
      </w:r>
    </w:p>
    <w:p w:rsidR="00D52792" w:rsidRPr="00F1180E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индивидуальных бесед с учениками;</w:t>
      </w:r>
    </w:p>
    <w:p w:rsidR="00D52792" w:rsidRPr="00823A1D" w:rsidRDefault="00D52792" w:rsidP="00D5279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с родителями</w:t>
      </w:r>
    </w:p>
    <w:p w:rsidR="00D52792" w:rsidRDefault="00D52792" w:rsidP="00D527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46C6" w:rsidRDefault="009346C6" w:rsidP="00D527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0907" w:rsidRDefault="00ED0907" w:rsidP="00216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Циклограмма работы классного руководителя в течение года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Ежедневно</w:t>
      </w:r>
    </w:p>
    <w:p w:rsidR="00216EDB" w:rsidRPr="00216EDB" w:rsidRDefault="00216EDB" w:rsidP="00216E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детей.</w:t>
      </w:r>
    </w:p>
    <w:p w:rsidR="00216EDB" w:rsidRPr="00216EDB" w:rsidRDefault="00216EDB" w:rsidP="00216E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кабинета.</w:t>
      </w:r>
    </w:p>
    <w:p w:rsidR="00216EDB" w:rsidRPr="00216EDB" w:rsidRDefault="00216EDB" w:rsidP="00216E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посещаемости.</w:t>
      </w:r>
    </w:p>
    <w:p w:rsidR="00216EDB" w:rsidRPr="00216EDB" w:rsidRDefault="00216EDB" w:rsidP="00216E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учителями-предметниками.</w:t>
      </w:r>
    </w:p>
    <w:p w:rsidR="00216EDB" w:rsidRPr="00216EDB" w:rsidRDefault="00216EDB" w:rsidP="00216E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Еженедельно</w:t>
      </w:r>
    </w:p>
    <w:p w:rsidR="00216EDB" w:rsidRPr="00216EDB" w:rsidRDefault="00216EDB" w:rsidP="00216E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час.</w:t>
      </w:r>
    </w:p>
    <w:p w:rsidR="00216EDB" w:rsidRPr="00216EDB" w:rsidRDefault="00216EDB" w:rsidP="00216E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дневников.</w:t>
      </w:r>
    </w:p>
    <w:p w:rsidR="00216EDB" w:rsidRPr="00216EDB" w:rsidRDefault="00216EDB" w:rsidP="00216E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и детьми.</w:t>
      </w:r>
    </w:p>
    <w:p w:rsidR="00216EDB" w:rsidRPr="00216EDB" w:rsidRDefault="00216EDB" w:rsidP="00216E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по плану.</w:t>
      </w:r>
    </w:p>
    <w:p w:rsidR="00216EDB" w:rsidRPr="00216EDB" w:rsidRDefault="00216EDB" w:rsidP="00216E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классного журнала.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месяц</w:t>
      </w:r>
    </w:p>
    <w:p w:rsidR="00216EDB" w:rsidRPr="00216EDB" w:rsidRDefault="00216EDB" w:rsidP="00216E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своего класса.</w:t>
      </w:r>
    </w:p>
    <w:p w:rsidR="00216EDB" w:rsidRPr="00216EDB" w:rsidRDefault="002F1B66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триместр</w:t>
      </w:r>
    </w:p>
    <w:p w:rsidR="00216EDB" w:rsidRPr="00216EDB" w:rsidRDefault="00216EDB" w:rsidP="00216E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собрание.</w:t>
      </w:r>
    </w:p>
    <w:p w:rsidR="00216EDB" w:rsidRPr="00216EDB" w:rsidRDefault="00216EDB" w:rsidP="00216E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кабинета.</w:t>
      </w:r>
    </w:p>
    <w:p w:rsidR="00216EDB" w:rsidRPr="00216EDB" w:rsidRDefault="00216EDB" w:rsidP="00216E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216EDB" w:rsidRPr="00216EDB" w:rsidRDefault="00216EDB" w:rsidP="00216E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2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триместра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год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встреча учащихся по классам; проверка личных дел; получение учебников.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знаний; День здоровья</w:t>
      </w:r>
      <w:r w:rsidR="00AC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ГТО; П</w:t>
      </w:r>
      <w:r w:rsidR="00AC0ADE"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предметных олимпиад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учителя.</w:t>
      </w:r>
      <w:r w:rsidR="00AC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отца.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Матери; классные вечера.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новогоднего праздника.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защитников Отечества; проводы Масленицы.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Март: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8 Марта.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Апрель: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десант.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Май: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</w:t>
      </w:r>
      <w:r w:rsidR="002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Последнего звонка; выпускные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экзамены.</w:t>
      </w:r>
    </w:p>
    <w:p w:rsidR="00ED0907" w:rsidRPr="0062382A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Июнь</w:t>
      </w: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заполнение личных дел учащихся; сдача классных журналов; сдача учебников; ремонт кабинетов.</w:t>
      </w:r>
      <w:bookmarkStart w:id="0" w:name="_GoBack"/>
      <w:bookmarkEnd w:id="0"/>
    </w:p>
    <w:p w:rsidR="00ED0907" w:rsidRDefault="00ED0907" w:rsidP="00216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Циклограмма работы классного руководителя в течение недели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недели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 деятельности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A9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1774A9" w:rsidRPr="0017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4A9" w:rsidRPr="00216EDB" w:rsidRDefault="001774A9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в классе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неуспевающими учениками.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активом класса</w:t>
      </w:r>
      <w:r w:rsidR="00AC0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отличниками и хорошистами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</w:t>
      </w:r>
    </w:p>
    <w:p w:rsidR="001774A9" w:rsidRDefault="00216EDB" w:rsidP="0017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r w:rsidR="001774A9" w:rsidRPr="0017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EDB" w:rsidRPr="00216EDB" w:rsidRDefault="001774A9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EDB"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самообразования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направления деятельности классного руководителя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</w:p>
    <w:p w:rsidR="00216EDB" w:rsidRPr="00216EDB" w:rsidRDefault="00216EDB" w:rsidP="00216E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руководителями физической культуры и медицинскими работниками по проведению физкультурно-оздоровительных и санитарно-просветительских мероприятий;</w:t>
      </w:r>
    </w:p>
    <w:p w:rsidR="00216EDB" w:rsidRPr="00216EDB" w:rsidRDefault="00216EDB" w:rsidP="00216E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216EDB" w:rsidRPr="00216EDB" w:rsidRDefault="00216EDB" w:rsidP="00216E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специалистов по итогам ежегодной диспансеризации, контроль за выполнением их рекомендаций;</w:t>
      </w:r>
    </w:p>
    <w:p w:rsidR="00216EDB" w:rsidRPr="00216EDB" w:rsidRDefault="00216EDB" w:rsidP="00216E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каждым учащимся по режиму дня на основе медицинских данных.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Учение</w:t>
      </w:r>
    </w:p>
    <w:p w:rsidR="00216EDB" w:rsidRPr="00216EDB" w:rsidRDefault="00216EDB" w:rsidP="00216E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руководства учебно-познавательной деятельностью учащихся, их самообразованием;</w:t>
      </w:r>
    </w:p>
    <w:p w:rsidR="00216EDB" w:rsidRPr="00216EDB" w:rsidRDefault="00216EDB" w:rsidP="00216E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учителями-предметниками, завучем по соблюдению учебной дисциплины;</w:t>
      </w:r>
    </w:p>
    <w:p w:rsidR="00216EDB" w:rsidRPr="00216EDB" w:rsidRDefault="00216EDB" w:rsidP="00216E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с целью выявления способностей, возможностей учащихся;</w:t>
      </w:r>
    </w:p>
    <w:p w:rsidR="00216EDB" w:rsidRPr="00216EDB" w:rsidRDefault="00216EDB" w:rsidP="00216E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консультативной помощи по предметам;</w:t>
      </w:r>
    </w:p>
    <w:p w:rsidR="00216EDB" w:rsidRPr="00216EDB" w:rsidRDefault="00216EDB" w:rsidP="00216E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исследовательскую работу.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</w:p>
    <w:p w:rsidR="00216EDB" w:rsidRPr="00216EDB" w:rsidRDefault="00216EDB" w:rsidP="00216E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систематической работы по нравственному воспитанию;</w:t>
      </w:r>
    </w:p>
    <w:p w:rsidR="00216EDB" w:rsidRPr="00216EDB" w:rsidRDefault="00216EDB" w:rsidP="00216E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правилами функционирования в урбанизированной среде;</w:t>
      </w:r>
    </w:p>
    <w:p w:rsidR="00216EDB" w:rsidRPr="00216EDB" w:rsidRDefault="00216EDB" w:rsidP="00216E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по культуре поведения и общения.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</w:t>
      </w:r>
    </w:p>
    <w:p w:rsidR="00216EDB" w:rsidRPr="00216EDB" w:rsidRDefault="00216EDB" w:rsidP="00216E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педагогического руководства и влияние на досуговую сферу школьников;</w:t>
      </w:r>
    </w:p>
    <w:p w:rsidR="00216EDB" w:rsidRPr="00216EDB" w:rsidRDefault="00216EDB" w:rsidP="00216E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культурного досуга, использование различных форм организации работы;</w:t>
      </w:r>
    </w:p>
    <w:p w:rsidR="00216EDB" w:rsidRPr="00216EDB" w:rsidRDefault="00216EDB" w:rsidP="00216E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методики внешних связей.</w:t>
      </w:r>
    </w:p>
    <w:p w:rsidR="00216EDB" w:rsidRPr="00216EDB" w:rsidRDefault="00216EDB" w:rsidP="0021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</w:p>
    <w:p w:rsidR="00216EDB" w:rsidRPr="00216EDB" w:rsidRDefault="00216EDB" w:rsidP="00216E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условий воспитания детей в семье;</w:t>
      </w:r>
    </w:p>
    <w:p w:rsidR="00216EDB" w:rsidRPr="00216EDB" w:rsidRDefault="00216EDB" w:rsidP="00216E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комплексного подхода к воспитанию детей в семье;</w:t>
      </w:r>
    </w:p>
    <w:p w:rsidR="00216EDB" w:rsidRPr="00216EDB" w:rsidRDefault="00216EDB" w:rsidP="00216E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семье и тактическое корректирование процесса семейного воспитания, а не информирование родителей главным образом о неуспеваемости или недисциплинированности их ребёнка. Это означает соответствие предъявляемых требований возможностям и стремлениям ребёнка, а также осуществление родителями психотерапевтической функции в отношении детей, т.е. осознание того, что они являются психологической опорой для ребёнка.</w:t>
      </w:r>
    </w:p>
    <w:p w:rsidR="00216EDB" w:rsidRPr="00216EDB" w:rsidRDefault="00216EDB" w:rsidP="00D5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92" w:rsidRDefault="00D52792" w:rsidP="00D52792">
      <w:pPr>
        <w:keepNext/>
        <w:keepLines/>
        <w:spacing w:after="0" w:line="240" w:lineRule="auto"/>
        <w:ind w:left="57" w:right="57"/>
        <w:jc w:val="center"/>
        <w:outlineLvl w:val="0"/>
        <w:rPr>
          <w:rFonts w:ascii="Times New Roman" w:eastAsia="Batang" w:hAnsi="Times New Roman" w:cs="Times New Roman"/>
          <w:spacing w:val="10"/>
          <w:sz w:val="24"/>
          <w:szCs w:val="24"/>
          <w:lang w:eastAsia="ru-RU"/>
        </w:rPr>
      </w:pPr>
      <w:r w:rsidRPr="009775AB">
        <w:rPr>
          <w:rFonts w:ascii="Times New Roman" w:eastAsia="Batang" w:hAnsi="Times New Roman" w:cs="Times New Roman"/>
          <w:spacing w:val="10"/>
          <w:sz w:val="24"/>
          <w:szCs w:val="24"/>
          <w:lang w:eastAsia="ru-RU"/>
        </w:rPr>
        <w:t>ПЛАН-СЕТКА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D52792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2792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D52792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Первая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D52792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C27EBE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единый классный час  «Мир без террора» 5-11кл</w:t>
            </w:r>
          </w:p>
        </w:tc>
      </w:tr>
      <w:tr w:rsidR="00D52792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в рамках «Дня борьбы с терроризмом»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0282A" w:rsidP="00D0282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«Кросс Нации»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Здоровья, посвящённый</w:t>
            </w:r>
            <w:r w:rsidR="002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туристов</w:t>
            </w:r>
          </w:p>
        </w:tc>
      </w:tr>
      <w:tr w:rsidR="00D52792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4B484E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«Что природа нам дала –убираем в закрома»</w:t>
            </w:r>
          </w:p>
        </w:tc>
      </w:tr>
      <w:tr w:rsidR="00D52792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92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92" w:rsidRPr="009775AB" w:rsidRDefault="00D52792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 w:rsidP="009346C6">
      <w:pPr>
        <w:keepNext/>
        <w:keepLines/>
        <w:spacing w:after="0" w:line="240" w:lineRule="auto"/>
        <w:ind w:left="57" w:right="57"/>
        <w:jc w:val="center"/>
        <w:outlineLvl w:val="0"/>
        <w:rPr>
          <w:rFonts w:ascii="Times New Roman" w:eastAsia="Batang" w:hAnsi="Times New Roman" w:cs="Times New Roman"/>
          <w:spacing w:val="10"/>
          <w:sz w:val="24"/>
          <w:szCs w:val="24"/>
          <w:lang w:eastAsia="ru-RU"/>
        </w:rPr>
      </w:pPr>
    </w:p>
    <w:p w:rsidR="009346C6" w:rsidRDefault="009346C6" w:rsidP="009346C6">
      <w:pPr>
        <w:keepNext/>
        <w:keepLines/>
        <w:spacing w:after="0" w:line="240" w:lineRule="auto"/>
        <w:ind w:left="57" w:right="57"/>
        <w:jc w:val="center"/>
        <w:outlineLvl w:val="0"/>
        <w:rPr>
          <w:rFonts w:ascii="Times New Roman" w:eastAsia="Batang" w:hAnsi="Times New Roman" w:cs="Times New Roman"/>
          <w:spacing w:val="10"/>
          <w:sz w:val="24"/>
          <w:szCs w:val="24"/>
          <w:lang w:eastAsia="ru-RU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303DC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 к одному»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D0282A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D0282A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региональный </w:t>
            </w:r>
            <w:proofErr w:type="spellStart"/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</w:t>
            </w:r>
            <w:proofErr w:type="spellEnd"/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Я,ты,он</w:t>
            </w:r>
            <w:proofErr w:type="spellEnd"/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она – вместе целая страна»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D0282A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2F1B6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праздничн</w:t>
            </w:r>
            <w:r w:rsidR="004B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концерта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 дню учителя.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303DC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 Уборка и благоустройство школьной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4B484E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4B484E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«Садам цвести»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F43" w:rsidRDefault="006F1F43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303DC5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9346C6"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83" w:rsidRPr="009A7783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«Аукцион знаний» </w:t>
            </w:r>
          </w:p>
          <w:p w:rsidR="009346C6" w:rsidRPr="009775AB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100 </w:t>
            </w: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революции 1917 г. 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024907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толерантности. Единый региональный </w:t>
            </w:r>
            <w:proofErr w:type="spellStart"/>
            <w:r w:rsidRPr="006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</w:t>
            </w:r>
            <w:proofErr w:type="spellEnd"/>
            <w:r w:rsidRPr="006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«Права ребёнка-права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024907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</w:t>
            </w:r>
            <w:r w:rsidRPr="0002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правовой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по проблеме бытовых и промышленных отходов «Так жить нельзя»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9346C6"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024907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«СтопВичСпид»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региональный </w:t>
            </w: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«Конституция –основной закон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83" w:rsidRPr="009A7783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</w:p>
          <w:p w:rsidR="009346C6" w:rsidRPr="009775AB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«СПИД! Мы выбираем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«Мастерская Деда Мороза»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«Новогодняя игрушка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9346C6"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БАЛ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спорта 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изучению символов и ритуалов РФ ,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9346C6"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знаниям правил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«История в датах»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посвященные Дню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основам ЗОЖ.</w:t>
            </w: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E1" w:rsidRPr="009A7783" w:rsidRDefault="00BF44E1" w:rsidP="00BF44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9346C6" w:rsidRPr="009775AB" w:rsidRDefault="00BF44E1" w:rsidP="00BF44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старшеклассников «Живёт такой парень»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 «Грани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BF44E1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83" w:rsidRPr="009A7783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9346C6" w:rsidRPr="009775AB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«И жизнь, и слёзы и любовь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посвящённая творчеству </w:t>
            </w: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(150 лет со дня рождения)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агитбригад «Мы за мир без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9346C6"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83" w:rsidRPr="009A7783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Святая </w:t>
            </w:r>
            <w:proofErr w:type="gram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:</w:t>
            </w:r>
            <w:proofErr w:type="gramEnd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6C6" w:rsidRPr="009775AB" w:rsidRDefault="009A7783" w:rsidP="009A77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«Пасхальное яйцо»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«Неделя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«Победе посвящается»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настольным играм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/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843"/>
        <w:gridCol w:w="2126"/>
        <w:gridCol w:w="1985"/>
        <w:gridCol w:w="1843"/>
      </w:tblGrid>
      <w:tr w:rsidR="009346C6" w:rsidRPr="009775AB" w:rsidTr="006F1F43">
        <w:trPr>
          <w:trHeight w:val="3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6F1F43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346C6" w:rsidRPr="009775AB" w:rsidTr="006F1F4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512F95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9346C6" w:rsidRPr="009775AB" w:rsidTr="006F1F43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 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 </w:t>
            </w: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 диагностическое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</w:t>
            </w:r>
            <w:proofErr w:type="spellStart"/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л.а.кросс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десант: уборка территории школы;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«Красивая  клумба»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A7783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год кормит»</w:t>
            </w:r>
          </w:p>
        </w:tc>
      </w:tr>
      <w:tr w:rsidR="009346C6" w:rsidRPr="009775AB" w:rsidTr="006F1F43">
        <w:trPr>
          <w:trHeight w:val="1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которые проживают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0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краеведческое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C6" w:rsidRPr="009775AB" w:rsidTr="006F1F43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C6" w:rsidRPr="009775AB" w:rsidRDefault="009346C6" w:rsidP="006F1F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6C6" w:rsidRDefault="009346C6" w:rsidP="00C729C6"/>
    <w:sectPr w:rsidR="009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abstractNum w:abstractNumId="0" w15:restartNumberingAfterBreak="0">
    <w:nsid w:val="081255E3"/>
    <w:multiLevelType w:val="multilevel"/>
    <w:tmpl w:val="7DC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1604"/>
    <w:multiLevelType w:val="multilevel"/>
    <w:tmpl w:val="AF9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D051B"/>
    <w:multiLevelType w:val="multilevel"/>
    <w:tmpl w:val="F92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77F94"/>
    <w:multiLevelType w:val="hybridMultilevel"/>
    <w:tmpl w:val="A1026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A0C"/>
    <w:multiLevelType w:val="multilevel"/>
    <w:tmpl w:val="E0F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95176"/>
    <w:multiLevelType w:val="hybridMultilevel"/>
    <w:tmpl w:val="C17E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1ECB"/>
    <w:multiLevelType w:val="hybridMultilevel"/>
    <w:tmpl w:val="F288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32B6"/>
    <w:multiLevelType w:val="hybridMultilevel"/>
    <w:tmpl w:val="FA6E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2F59"/>
    <w:multiLevelType w:val="hybridMultilevel"/>
    <w:tmpl w:val="9E58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C0810"/>
    <w:multiLevelType w:val="multilevel"/>
    <w:tmpl w:val="D6B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F72AE"/>
    <w:multiLevelType w:val="multilevel"/>
    <w:tmpl w:val="BBF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12F68"/>
    <w:multiLevelType w:val="multilevel"/>
    <w:tmpl w:val="A7B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6D162E"/>
    <w:multiLevelType w:val="multilevel"/>
    <w:tmpl w:val="12B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B6153"/>
    <w:multiLevelType w:val="hybridMultilevel"/>
    <w:tmpl w:val="0DC0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1EF1"/>
    <w:multiLevelType w:val="hybridMultilevel"/>
    <w:tmpl w:val="40F2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139A"/>
    <w:multiLevelType w:val="multilevel"/>
    <w:tmpl w:val="732E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47A81"/>
    <w:multiLevelType w:val="multilevel"/>
    <w:tmpl w:val="0EAE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E1790"/>
    <w:multiLevelType w:val="multilevel"/>
    <w:tmpl w:val="3E7A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01532"/>
    <w:multiLevelType w:val="multilevel"/>
    <w:tmpl w:val="AC1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25069"/>
    <w:multiLevelType w:val="multilevel"/>
    <w:tmpl w:val="218E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63D09"/>
    <w:multiLevelType w:val="multilevel"/>
    <w:tmpl w:val="8D36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5801"/>
    <w:multiLevelType w:val="multilevel"/>
    <w:tmpl w:val="BF5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18"/>
  </w:num>
  <w:num w:numId="12">
    <w:abstractNumId w:val="20"/>
  </w:num>
  <w:num w:numId="13">
    <w:abstractNumId w:val="0"/>
  </w:num>
  <w:num w:numId="14">
    <w:abstractNumId w:val="15"/>
  </w:num>
  <w:num w:numId="15">
    <w:abstractNumId w:val="12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2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A3"/>
    <w:rsid w:val="0002057A"/>
    <w:rsid w:val="00024907"/>
    <w:rsid w:val="001774A9"/>
    <w:rsid w:val="00216EDB"/>
    <w:rsid w:val="002E3112"/>
    <w:rsid w:val="002F1B66"/>
    <w:rsid w:val="00303DC5"/>
    <w:rsid w:val="003B4D80"/>
    <w:rsid w:val="003D58D1"/>
    <w:rsid w:val="004B484E"/>
    <w:rsid w:val="00512F95"/>
    <w:rsid w:val="0062382A"/>
    <w:rsid w:val="006F1F43"/>
    <w:rsid w:val="00716DD3"/>
    <w:rsid w:val="00743ECA"/>
    <w:rsid w:val="00763E95"/>
    <w:rsid w:val="007933BD"/>
    <w:rsid w:val="00855906"/>
    <w:rsid w:val="0089149A"/>
    <w:rsid w:val="009346C6"/>
    <w:rsid w:val="009A7783"/>
    <w:rsid w:val="00A32ABA"/>
    <w:rsid w:val="00AA5005"/>
    <w:rsid w:val="00AC0ADE"/>
    <w:rsid w:val="00AE2F52"/>
    <w:rsid w:val="00BF44E1"/>
    <w:rsid w:val="00C27EBE"/>
    <w:rsid w:val="00C5083B"/>
    <w:rsid w:val="00C673A3"/>
    <w:rsid w:val="00C729C6"/>
    <w:rsid w:val="00C72D3B"/>
    <w:rsid w:val="00CF5031"/>
    <w:rsid w:val="00D0282A"/>
    <w:rsid w:val="00D52792"/>
    <w:rsid w:val="00E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DA8"/>
  <w15:docId w15:val="{43216AAB-6208-4468-9600-AF0D8BF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92"/>
    <w:pPr>
      <w:ind w:left="720"/>
      <w:contextualSpacing/>
    </w:pPr>
  </w:style>
  <w:style w:type="table" w:styleId="a4">
    <w:name w:val="Table Grid"/>
    <w:basedOn w:val="a1"/>
    <w:uiPriority w:val="59"/>
    <w:rsid w:val="0085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3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04842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151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1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14528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8560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6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6929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23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28546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397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7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7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4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4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1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73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3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13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9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04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3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9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3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74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007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8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4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1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85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23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96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580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262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089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688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C11A-0F79-4918-BBCA-B2564A81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23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Информатика</cp:lastModifiedBy>
  <cp:revision>20</cp:revision>
  <dcterms:created xsi:type="dcterms:W3CDTF">2016-10-31T06:38:00Z</dcterms:created>
  <dcterms:modified xsi:type="dcterms:W3CDTF">2025-02-04T06:39:00Z</dcterms:modified>
</cp:coreProperties>
</file>